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44E9" w:rsidP="006E2C47" w14:paraId="7847E7CC" w14:textId="6A20133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732BFC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7E73CB" w:rsidR="007E73CB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86MS0041-01-2026-003073-80</w:t>
      </w:r>
    </w:p>
    <w:p w:rsidR="0053439C" w:rsidRPr="004F3A7A" w:rsidP="006E2C47" w14:paraId="25B89289" w14:textId="15D52E6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7F44E9">
        <w:rPr>
          <w:rFonts w:ascii="Times New Roman" w:hAnsi="Times New Roman"/>
          <w:b w:val="0"/>
          <w:sz w:val="26"/>
          <w:szCs w:val="26"/>
          <w:lang w:val="ru-RU"/>
        </w:rPr>
        <w:t>63</w:t>
      </w:r>
      <w:r w:rsidR="007E73C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7F44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F04810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7F44E9">
        <w:rPr>
          <w:sz w:val="26"/>
          <w:szCs w:val="26"/>
        </w:rPr>
        <w:t>02</w:t>
      </w:r>
      <w:r w:rsidRPr="004F3A7A">
        <w:rPr>
          <w:sz w:val="26"/>
          <w:szCs w:val="26"/>
        </w:rPr>
        <w:t xml:space="preserve">» </w:t>
      </w:r>
      <w:r w:rsidR="007F44E9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7F44E9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</w:t>
      </w:r>
      <w:r w:rsidRPr="004F3A7A">
        <w:rPr>
          <w:sz w:val="26"/>
          <w:szCs w:val="26"/>
        </w:rPr>
        <w:t>Голованюк</w:t>
      </w:r>
      <w:r w:rsidRPr="004F3A7A">
        <w:rPr>
          <w:sz w:val="26"/>
          <w:szCs w:val="26"/>
        </w:rPr>
        <w:t xml:space="preserve">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0F136BD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Гайратзоды</w:t>
      </w:r>
      <w:r>
        <w:rPr>
          <w:sz w:val="26"/>
          <w:szCs w:val="26"/>
        </w:rPr>
        <w:t xml:space="preserve"> ***,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зарегистрированного и проживающего по адресу: 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E396E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19.02.2026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72019F">
        <w:rPr>
          <w:color w:val="FF0000"/>
          <w:sz w:val="26"/>
          <w:szCs w:val="26"/>
        </w:rPr>
        <w:t>Гайратзода</w:t>
      </w:r>
      <w:r w:rsidR="0072019F">
        <w:rPr>
          <w:color w:val="FF0000"/>
          <w:sz w:val="26"/>
          <w:szCs w:val="26"/>
        </w:rPr>
        <w:t xml:space="preserve"> Ш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BD1F96">
        <w:rPr>
          <w:sz w:val="26"/>
          <w:szCs w:val="26"/>
        </w:rPr>
        <w:t>3</w:t>
      </w:r>
      <w:r w:rsidR="00D7748D">
        <w:rPr>
          <w:sz w:val="26"/>
          <w:szCs w:val="26"/>
        </w:rPr>
        <w:t xml:space="preserve"> 0</w:t>
      </w:r>
      <w:r w:rsidR="00FD344B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</w:t>
      </w:r>
      <w:r w:rsidRPr="004F3A7A">
        <w:rPr>
          <w:sz w:val="26"/>
          <w:szCs w:val="26"/>
        </w:rPr>
        <w:t xml:space="preserve">лением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05-117</w:t>
      </w:r>
      <w:r w:rsidR="007E73CB">
        <w:rPr>
          <w:color w:val="FF0000"/>
          <w:sz w:val="26"/>
          <w:szCs w:val="26"/>
        </w:rPr>
        <w:t>5</w:t>
      </w:r>
      <w:r>
        <w:rPr>
          <w:color w:val="FF0000"/>
          <w:sz w:val="26"/>
          <w:szCs w:val="26"/>
        </w:rPr>
        <w:t>/2005/2025</w:t>
      </w:r>
      <w:r w:rsidRPr="005C5F31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>15.11.2025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20.12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7F44E9" w:rsidRPr="007C7CD1" w:rsidP="007F44E9" w14:paraId="3D42E824" w14:textId="0178B60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72019F">
        <w:rPr>
          <w:color w:val="FF0000"/>
          <w:sz w:val="26"/>
          <w:szCs w:val="26"/>
        </w:rPr>
        <w:t>Гайратзода</w:t>
      </w:r>
      <w:r w:rsidR="0072019F">
        <w:rPr>
          <w:color w:val="FF0000"/>
          <w:sz w:val="26"/>
          <w:szCs w:val="26"/>
        </w:rPr>
        <w:t xml:space="preserve"> Ш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F94BB2">
        <w:rPr>
          <w:sz w:val="26"/>
          <w:szCs w:val="26"/>
        </w:rPr>
        <w:t xml:space="preserve"> надлежащим образом о времени и месте рассмотрения дела, не явил</w:t>
      </w:r>
      <w:r>
        <w:rPr>
          <w:sz w:val="26"/>
          <w:szCs w:val="26"/>
        </w:rPr>
        <w:t>ся</w:t>
      </w:r>
      <w:r w:rsidRPr="00F94BB2">
        <w:rPr>
          <w:sz w:val="26"/>
          <w:szCs w:val="26"/>
        </w:rPr>
        <w:t xml:space="preserve">, о причинах неявки </w:t>
      </w:r>
      <w:r w:rsidRPr="00F94BB2">
        <w:rPr>
          <w:sz w:val="26"/>
          <w:szCs w:val="26"/>
        </w:rPr>
        <w:t>суд не уведомил, ходатайств об отложении судебного заседания от н</w:t>
      </w:r>
      <w:r>
        <w:rPr>
          <w:sz w:val="26"/>
          <w:szCs w:val="26"/>
        </w:rPr>
        <w:t>его</w:t>
      </w:r>
      <w:r w:rsidRPr="00F94BB2">
        <w:rPr>
          <w:sz w:val="26"/>
          <w:szCs w:val="26"/>
        </w:rPr>
        <w:t xml:space="preserve"> не поступало.</w:t>
      </w:r>
      <w:r w:rsidRPr="007C7CD1">
        <w:rPr>
          <w:sz w:val="26"/>
          <w:szCs w:val="26"/>
        </w:rPr>
        <w:t xml:space="preserve">  </w:t>
      </w:r>
    </w:p>
    <w:p w:rsidR="007F44E9" w:rsidRPr="007C7CD1" w:rsidP="007F44E9" w14:paraId="4AD073CF" w14:textId="4F42FD2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</w:t>
      </w:r>
      <w:r w:rsidRPr="007C7CD1">
        <w:rPr>
          <w:sz w:val="26"/>
          <w:szCs w:val="26"/>
        </w:rPr>
        <w:t>ссийской Федерации об админи</w:t>
      </w:r>
      <w:r>
        <w:rPr>
          <w:sz w:val="26"/>
          <w:szCs w:val="26"/>
        </w:rPr>
        <w:t>стративных правонарушениях», ч.1 ст.12.5</w:t>
      </w:r>
      <w:r w:rsidRPr="007C7CD1">
        <w:rPr>
          <w:sz w:val="26"/>
          <w:szCs w:val="26"/>
        </w:rPr>
        <w:t xml:space="preserve">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</w:rPr>
        <w:t>Гайратзоды</w:t>
      </w:r>
      <w:r>
        <w:rPr>
          <w:color w:val="FF0000"/>
          <w:sz w:val="26"/>
          <w:szCs w:val="26"/>
        </w:rPr>
        <w:t xml:space="preserve"> Ш.</w:t>
      </w:r>
    </w:p>
    <w:p w:rsidR="00CB09F7" w:rsidRPr="004F3A7A" w:rsidP="007F44E9" w14:paraId="6638F479" w14:textId="4F5FF49C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>
        <w:rPr>
          <w:color w:val="FF0000"/>
          <w:sz w:val="26"/>
          <w:szCs w:val="26"/>
        </w:rPr>
        <w:t>Гайратзоды</w:t>
      </w:r>
      <w:r>
        <w:rPr>
          <w:color w:val="FF0000"/>
          <w:sz w:val="26"/>
          <w:szCs w:val="26"/>
        </w:rPr>
        <w:t xml:space="preserve"> Ш.</w:t>
      </w:r>
      <w:r w:rsidRPr="007C7CD1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516A9A1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</w:t>
      </w:r>
      <w:r w:rsidRPr="004F3A7A">
        <w:rPr>
          <w:sz w:val="26"/>
          <w:szCs w:val="26"/>
        </w:rPr>
        <w:t xml:space="preserve">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F44E9">
        <w:rPr>
          <w:sz w:val="26"/>
          <w:szCs w:val="26"/>
        </w:rPr>
        <w:t>17.06.2026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F33C38">
        <w:rPr>
          <w:color w:val="FF0000"/>
          <w:sz w:val="26"/>
          <w:szCs w:val="26"/>
        </w:rPr>
        <w:t>Гайратзоды</w:t>
      </w:r>
      <w:r w:rsidR="00F33C38">
        <w:rPr>
          <w:color w:val="FF0000"/>
          <w:sz w:val="26"/>
          <w:szCs w:val="26"/>
        </w:rPr>
        <w:t xml:space="preserve"> Ш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7F44E9" w:rsidP="007F44E9" w14:paraId="2ADBFE54" w14:textId="1B6D1D04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05-1175/2005/2025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Гайратзода</w:t>
      </w:r>
      <w:r>
        <w:rPr>
          <w:color w:val="FF0000"/>
          <w:sz w:val="26"/>
          <w:szCs w:val="26"/>
        </w:rPr>
        <w:t xml:space="preserve"> Ш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виновным в </w:t>
      </w:r>
      <w:r w:rsidRPr="004F3A7A">
        <w:rPr>
          <w:sz w:val="26"/>
          <w:szCs w:val="26"/>
        </w:rPr>
        <w:t>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BD1F96">
        <w:rPr>
          <w:sz w:val="26"/>
          <w:szCs w:val="26"/>
        </w:rPr>
        <w:t xml:space="preserve">3 </w:t>
      </w:r>
      <w:r w:rsidR="007E73CB">
        <w:rPr>
          <w:sz w:val="26"/>
          <w:szCs w:val="26"/>
        </w:rPr>
        <w:t>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>
        <w:rPr>
          <w:color w:val="FF0000"/>
          <w:sz w:val="26"/>
          <w:szCs w:val="26"/>
        </w:rPr>
        <w:t>20.12.2025;</w:t>
      </w:r>
    </w:p>
    <w:p w:rsidR="00D86977" w:rsidRPr="004F3A7A" w:rsidP="007F44E9" w14:paraId="26847D99" w14:textId="03C6AB7A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05-1175/2005/2025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Гайратзодой</w:t>
      </w:r>
      <w:r>
        <w:rPr>
          <w:color w:val="FF0000"/>
          <w:sz w:val="26"/>
          <w:szCs w:val="26"/>
        </w:rPr>
        <w:t xml:space="preserve"> Ш</w:t>
      </w:r>
      <w:r>
        <w:rPr>
          <w:sz w:val="26"/>
          <w:szCs w:val="26"/>
        </w:rPr>
        <w:t>. не оплачен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</w:t>
      </w:r>
      <w:r w:rsidRPr="004F3A7A">
        <w:rPr>
          <w:sz w:val="26"/>
          <w:szCs w:val="26"/>
        </w:rPr>
        <w:t>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</w:t>
      </w:r>
      <w:r w:rsidRPr="004F3A7A">
        <w:rPr>
          <w:rFonts w:ascii="Times New Roman" w:hAnsi="Times New Roman"/>
          <w:sz w:val="26"/>
          <w:szCs w:val="26"/>
        </w:rPr>
        <w:t xml:space="preserve">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0481AB2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F33C38">
        <w:rPr>
          <w:color w:val="FF0000"/>
          <w:sz w:val="26"/>
          <w:szCs w:val="26"/>
        </w:rPr>
        <w:t>Гайратзодой</w:t>
      </w:r>
      <w:r w:rsidRPr="00F33C38" w:rsidR="00F33C38">
        <w:rPr>
          <w:color w:val="FF0000"/>
          <w:sz w:val="26"/>
          <w:szCs w:val="26"/>
        </w:rPr>
        <w:t xml:space="preserve"> Ш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F44E9">
        <w:rPr>
          <w:sz w:val="26"/>
          <w:szCs w:val="26"/>
        </w:rPr>
        <w:t>18.02.2026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B99AE39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551A611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589C981F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584269">
        <w:t xml:space="preserve">, </w:t>
      </w:r>
      <w:r w:rsidR="00E44325">
        <w:t>смягчающи</w:t>
      </w:r>
      <w:r w:rsidR="007F44E9">
        <w:t>х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7F44E9">
        <w:t>не установлено</w:t>
      </w:r>
      <w:r>
        <w:t>.</w:t>
      </w:r>
    </w:p>
    <w:p w:rsidR="00C11E37" w:rsidRPr="004F3A7A" w:rsidP="00A77989" w14:paraId="7FE0B400" w14:textId="583D3A85">
      <w:pPr>
        <w:pStyle w:val="21"/>
        <w:shd w:val="clear" w:color="auto" w:fill="auto"/>
        <w:spacing w:after="0" w:line="240" w:lineRule="auto"/>
        <w:ind w:firstLine="760"/>
        <w:jc w:val="both"/>
      </w:pPr>
      <w:r w:rsidRPr="00716BA2">
        <w:rPr>
          <w:color w:val="FF0000"/>
        </w:rPr>
        <w:t xml:space="preserve"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</w:t>
      </w:r>
      <w:r w:rsidRPr="00716BA2">
        <w:rPr>
          <w:color w:val="FF0000"/>
        </w:rPr>
        <w:t>административного правонарушения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10F8F3D5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Гайратзоду</w:t>
      </w:r>
      <w:r>
        <w:rPr>
          <w:sz w:val="26"/>
          <w:szCs w:val="26"/>
        </w:rPr>
        <w:t xml:space="preserve"> ***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7E73CB">
        <w:rPr>
          <w:sz w:val="26"/>
          <w:szCs w:val="26"/>
        </w:rPr>
        <w:t>6</w:t>
      </w:r>
      <w:r w:rsidR="00BE1142">
        <w:rPr>
          <w:sz w:val="26"/>
          <w:szCs w:val="26"/>
        </w:rPr>
        <w:t xml:space="preserve"> 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7E73CB">
        <w:rPr>
          <w:sz w:val="26"/>
          <w:szCs w:val="26"/>
        </w:rPr>
        <w:t>шесть</w:t>
      </w:r>
      <w:r w:rsidR="00BE1142">
        <w:rPr>
          <w:sz w:val="26"/>
          <w:szCs w:val="26"/>
        </w:rPr>
        <w:t xml:space="preserve"> тысяч</w:t>
      </w:r>
      <w:r w:rsidRPr="00D97E21">
        <w:rPr>
          <w:sz w:val="26"/>
          <w:szCs w:val="26"/>
        </w:rPr>
        <w:t>) рублей.</w:t>
      </w:r>
    </w:p>
    <w:p w:rsidR="00A77989" w:rsidRPr="00B05855" w:rsidP="00A77989" w14:paraId="08779197" w14:textId="157A6CB2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BD1F96" w:rsidR="00BD1F96">
        <w:rPr>
          <w:lang w:eastAsia="en-US"/>
        </w:rPr>
        <w:t>0412365400415006322620171</w:t>
      </w:r>
      <w:r w:rsidRPr="00B05855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</w:t>
      </w:r>
      <w:r w:rsidRPr="00D97E21">
        <w:rPr>
          <w:sz w:val="26"/>
          <w:szCs w:val="26"/>
        </w:rPr>
        <w:t>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</w:t>
      </w:r>
      <w:r w:rsidRPr="00D97E21">
        <w:rPr>
          <w:sz w:val="26"/>
          <w:szCs w:val="26"/>
        </w:rPr>
        <w:t>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Постановление может быть обжаловано в </w:t>
      </w:r>
      <w:r w:rsidRPr="00D97E21">
        <w:rPr>
          <w:sz w:val="26"/>
          <w:szCs w:val="26"/>
        </w:rPr>
        <w:t>Нефтеюганский</w:t>
      </w:r>
      <w:r w:rsidRPr="00D97E21">
        <w:rPr>
          <w:sz w:val="26"/>
          <w:szCs w:val="26"/>
        </w:rPr>
        <w:t xml:space="preserve">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DE502E" w:rsidP="00DE502E" w14:paraId="008B7959" w14:textId="4D9F0B6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39AEF94D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 xml:space="preserve">Р.В. </w:t>
      </w:r>
      <w:r w:rsidR="007F4F1D">
        <w:rPr>
          <w:sz w:val="26"/>
          <w:szCs w:val="26"/>
        </w:rPr>
        <w:t>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276C"/>
    <w:rsid w:val="00026580"/>
    <w:rsid w:val="000378DD"/>
    <w:rsid w:val="00041123"/>
    <w:rsid w:val="0005016E"/>
    <w:rsid w:val="000551E4"/>
    <w:rsid w:val="000938B8"/>
    <w:rsid w:val="000A28ED"/>
    <w:rsid w:val="000A28FB"/>
    <w:rsid w:val="000A3CE2"/>
    <w:rsid w:val="000C1A27"/>
    <w:rsid w:val="000D45B8"/>
    <w:rsid w:val="000E527F"/>
    <w:rsid w:val="000E5CC8"/>
    <w:rsid w:val="000F3BC0"/>
    <w:rsid w:val="000F3E1B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210FC"/>
    <w:rsid w:val="00242964"/>
    <w:rsid w:val="00252EA2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301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49BE"/>
    <w:rsid w:val="002F70C0"/>
    <w:rsid w:val="0030111D"/>
    <w:rsid w:val="003156EB"/>
    <w:rsid w:val="0032106C"/>
    <w:rsid w:val="0035098D"/>
    <w:rsid w:val="00364758"/>
    <w:rsid w:val="00383E5D"/>
    <w:rsid w:val="00384908"/>
    <w:rsid w:val="0039278B"/>
    <w:rsid w:val="00393C3C"/>
    <w:rsid w:val="003B0C10"/>
    <w:rsid w:val="003B69D6"/>
    <w:rsid w:val="003C3223"/>
    <w:rsid w:val="003C3B85"/>
    <w:rsid w:val="003E0F28"/>
    <w:rsid w:val="003E1E85"/>
    <w:rsid w:val="003E430C"/>
    <w:rsid w:val="003F3B6F"/>
    <w:rsid w:val="003F7E56"/>
    <w:rsid w:val="0040035E"/>
    <w:rsid w:val="00400A3C"/>
    <w:rsid w:val="00403356"/>
    <w:rsid w:val="00411308"/>
    <w:rsid w:val="00411B70"/>
    <w:rsid w:val="00411CB0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00F71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76638"/>
    <w:rsid w:val="00584269"/>
    <w:rsid w:val="00585CC3"/>
    <w:rsid w:val="00592E9B"/>
    <w:rsid w:val="005B1681"/>
    <w:rsid w:val="005B20A7"/>
    <w:rsid w:val="005C09D3"/>
    <w:rsid w:val="005C38C3"/>
    <w:rsid w:val="005C5F31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16BA2"/>
    <w:rsid w:val="0072019F"/>
    <w:rsid w:val="00726BB6"/>
    <w:rsid w:val="00726EBD"/>
    <w:rsid w:val="00730FED"/>
    <w:rsid w:val="00731A5B"/>
    <w:rsid w:val="00732A69"/>
    <w:rsid w:val="00732BFC"/>
    <w:rsid w:val="00734522"/>
    <w:rsid w:val="00752437"/>
    <w:rsid w:val="00763B02"/>
    <w:rsid w:val="00782240"/>
    <w:rsid w:val="00785CF0"/>
    <w:rsid w:val="007A0620"/>
    <w:rsid w:val="007B3CDE"/>
    <w:rsid w:val="007C7CD1"/>
    <w:rsid w:val="007E01F8"/>
    <w:rsid w:val="007E65AE"/>
    <w:rsid w:val="007E73CB"/>
    <w:rsid w:val="007E7B9F"/>
    <w:rsid w:val="007F44E9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0946"/>
    <w:rsid w:val="008B497F"/>
    <w:rsid w:val="008D2925"/>
    <w:rsid w:val="008E12A4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5855"/>
    <w:rsid w:val="00B060F1"/>
    <w:rsid w:val="00B164DB"/>
    <w:rsid w:val="00B2437A"/>
    <w:rsid w:val="00B25C3D"/>
    <w:rsid w:val="00B2645E"/>
    <w:rsid w:val="00B265BF"/>
    <w:rsid w:val="00B34BFF"/>
    <w:rsid w:val="00B51945"/>
    <w:rsid w:val="00B84AAA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1F96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7748D"/>
    <w:rsid w:val="00D86977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502E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3C3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94BB2"/>
    <w:rsid w:val="00FA7B15"/>
    <w:rsid w:val="00FB622D"/>
    <w:rsid w:val="00FD344B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2ADC0-89F0-4FBD-A379-05A69F68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